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8C0D28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双光模组</w:t>
      </w:r>
    </w:p>
    <w:p w14:paraId="7D5A305A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14:paraId="2563D5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1、1/</w:t>
      </w:r>
      <w:r>
        <w:rPr>
          <w:rFonts w:hint="eastAsia"/>
          <w:sz w:val="24"/>
          <w:szCs w:val="24"/>
          <w:lang w:val="en-US" w:eastAsia="zh-CN"/>
        </w:rPr>
        <w:t>2.7</w:t>
      </w:r>
      <w:r>
        <w:rPr>
          <w:rFonts w:hint="eastAsia"/>
          <w:sz w:val="24"/>
          <w:szCs w:val="24"/>
        </w:rPr>
        <w:t>英寸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万像素CMOS传感器；</w:t>
      </w:r>
    </w:p>
    <w:p w14:paraId="19B74C21">
      <w:pPr>
        <w:snapToGrid w:val="0"/>
        <w:rPr>
          <w:sz w:val="24"/>
          <w:szCs w:val="24"/>
        </w:rPr>
      </w:pPr>
      <w:r>
        <w:rPr>
          <w:sz w:val="24"/>
          <w:szCs w:val="24"/>
        </w:rPr>
        <w:t>2、</w:t>
      </w:r>
      <w:r>
        <w:rPr>
          <w:rFonts w:hint="eastAsia"/>
          <w:sz w:val="24"/>
          <w:szCs w:val="24"/>
        </w:rPr>
        <w:t>支持H</w:t>
      </w:r>
      <w:r>
        <w:rPr>
          <w:sz w:val="24"/>
          <w:szCs w:val="24"/>
        </w:rPr>
        <w:t>.265+</w:t>
      </w:r>
      <w:r>
        <w:rPr>
          <w:rFonts w:hint="eastAsia"/>
          <w:sz w:val="24"/>
          <w:szCs w:val="24"/>
        </w:rPr>
        <w:t>、H.265、H.264编码</w:t>
      </w:r>
      <w:r>
        <w:rPr>
          <w:sz w:val="24"/>
          <w:szCs w:val="24"/>
        </w:rPr>
        <w:t xml:space="preserve"> </w:t>
      </w:r>
    </w:p>
    <w:p w14:paraId="5F028D64">
      <w:pPr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、支持软光敏：双光模式、全彩模式、红外模式；</w:t>
      </w:r>
    </w:p>
    <w:p w14:paraId="291889A9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、支持智能分析：</w:t>
      </w:r>
      <w:r>
        <w:rPr>
          <w:rFonts w:hint="eastAsia"/>
          <w:sz w:val="24"/>
          <w:szCs w:val="24"/>
          <w:lang w:val="en-US" w:eastAsia="zh-CN"/>
        </w:rPr>
        <w:t>精准</w:t>
      </w:r>
      <w:r>
        <w:rPr>
          <w:rFonts w:hint="eastAsia"/>
          <w:sz w:val="24"/>
          <w:szCs w:val="24"/>
        </w:rPr>
        <w:t>人形检测，</w:t>
      </w:r>
      <w:r>
        <w:rPr>
          <w:rFonts w:hint="eastAsia"/>
          <w:sz w:val="24"/>
          <w:szCs w:val="24"/>
          <w:lang w:val="en-US" w:eastAsia="zh-CN"/>
        </w:rPr>
        <w:t>区域检测、绊线检测</w:t>
      </w:r>
      <w:r>
        <w:rPr>
          <w:rFonts w:hint="eastAsia"/>
          <w:sz w:val="24"/>
          <w:szCs w:val="24"/>
        </w:rPr>
        <w:t>；</w:t>
      </w:r>
    </w:p>
    <w:p w14:paraId="402F0503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、支持语音对讲、语音播报、自定义语音；</w:t>
      </w:r>
    </w:p>
    <w:p w14:paraId="25FB231F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6、支持图像翻转，支持</w:t>
      </w:r>
      <w:r>
        <w:rPr>
          <w:rFonts w:hint="eastAsia"/>
          <w:sz w:val="24"/>
          <w:szCs w:val="24"/>
          <w:lang w:val="en-US" w:eastAsia="zh-CN"/>
        </w:rPr>
        <w:t>HDR</w:t>
      </w:r>
      <w:bookmarkStart w:id="0" w:name="_GoBack"/>
      <w:bookmarkEnd w:id="0"/>
      <w:r>
        <w:rPr>
          <w:rFonts w:hint="eastAsia"/>
          <w:sz w:val="24"/>
          <w:szCs w:val="24"/>
        </w:rPr>
        <w:t>；</w:t>
      </w:r>
    </w:p>
    <w:p w14:paraId="5B55CC4D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、支持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vif</w:t>
      </w:r>
      <w:r>
        <w:rPr>
          <w:rFonts w:hint="eastAsia"/>
          <w:sz w:val="24"/>
          <w:szCs w:val="24"/>
        </w:rPr>
        <w:t>；</w:t>
      </w:r>
    </w:p>
    <w:p w14:paraId="7A03A388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、提供SDK（WINDOWS,Android，Linux）开发包</w:t>
      </w:r>
    </w:p>
    <w:p w14:paraId="2027CA2C"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 w14:paraId="2FA92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21C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ABDE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L12E</w:t>
            </w:r>
          </w:p>
        </w:tc>
      </w:tr>
      <w:tr w14:paraId="7DB23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B6E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4BDD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77D</w:t>
            </w:r>
          </w:p>
        </w:tc>
      </w:tr>
      <w:tr w14:paraId="4EFD2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985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4DD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 w14:paraId="0560D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D68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B9A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Mbps可调；支持帧率1~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帧/秒可调；</w:t>
            </w:r>
          </w:p>
        </w:tc>
      </w:tr>
      <w:tr w14:paraId="2DD6C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C0B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816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2592×1944，2560×1440，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1920×1080，1280×720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1944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1944，1200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)；</w:t>
            </w:r>
          </w:p>
        </w:tc>
      </w:tr>
      <w:tr w14:paraId="00BA1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5705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BD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4262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0B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6B9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音频线性1路输入1路输出；</w:t>
            </w:r>
          </w:p>
        </w:tc>
      </w:tr>
      <w:tr w14:paraId="75A3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7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FCE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 w14:paraId="3FDAA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DF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A05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集成IRCUT切换电路，自动/外部控制/手动/定时来控制IRCUT日夜模式</w:t>
            </w:r>
          </w:p>
        </w:tc>
      </w:tr>
      <w:tr w14:paraId="6D8FE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CD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E8B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 w14:paraId="00AD2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300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579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红外、P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暖光；</w:t>
            </w:r>
          </w:p>
        </w:tc>
      </w:tr>
      <w:tr w14:paraId="3BDC4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A6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2A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69E2C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DB7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202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精准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人形检测，双光源报警，声音报警；</w:t>
            </w:r>
          </w:p>
        </w:tc>
      </w:tr>
      <w:tr w14:paraId="36F0A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F9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60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 w14:paraId="4BF26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B2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A5C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DC12V电源输入接口 功耗1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0mA</w:t>
            </w:r>
          </w:p>
        </w:tc>
      </w:tr>
      <w:tr w14:paraId="0F57A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8F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46C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  <w:tr w14:paraId="134C8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DD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1BF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38(长) *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(宽) </w:t>
            </w:r>
          </w:p>
        </w:tc>
      </w:tr>
    </w:tbl>
    <w:p w14:paraId="55176AD1"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EB5D3"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419503EF"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231EA12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AF5EB"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07D91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 w14:paraId="415BE789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2D007D91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 w14:paraId="415BE789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5B052D2"/>
    <w:rsid w:val="05F16357"/>
    <w:rsid w:val="06B66A11"/>
    <w:rsid w:val="08163A15"/>
    <w:rsid w:val="08251F7D"/>
    <w:rsid w:val="08953473"/>
    <w:rsid w:val="0A6A0048"/>
    <w:rsid w:val="0BB33B0A"/>
    <w:rsid w:val="0C00108A"/>
    <w:rsid w:val="0EDD187F"/>
    <w:rsid w:val="0FAF63A1"/>
    <w:rsid w:val="10E6765F"/>
    <w:rsid w:val="11E20B8A"/>
    <w:rsid w:val="11FA7F03"/>
    <w:rsid w:val="130059ED"/>
    <w:rsid w:val="140153F5"/>
    <w:rsid w:val="15744F7F"/>
    <w:rsid w:val="17D3287F"/>
    <w:rsid w:val="17F81952"/>
    <w:rsid w:val="189674C5"/>
    <w:rsid w:val="18CA3888"/>
    <w:rsid w:val="1A326056"/>
    <w:rsid w:val="1B8151F1"/>
    <w:rsid w:val="1B9C6F8E"/>
    <w:rsid w:val="1C121084"/>
    <w:rsid w:val="1C647A98"/>
    <w:rsid w:val="1E05463D"/>
    <w:rsid w:val="230A43FB"/>
    <w:rsid w:val="29D85AFA"/>
    <w:rsid w:val="2B885195"/>
    <w:rsid w:val="2BC74EA2"/>
    <w:rsid w:val="2BF17052"/>
    <w:rsid w:val="2C1626DA"/>
    <w:rsid w:val="2D171930"/>
    <w:rsid w:val="2D962E8F"/>
    <w:rsid w:val="2DCF003E"/>
    <w:rsid w:val="2EC43531"/>
    <w:rsid w:val="30011400"/>
    <w:rsid w:val="30EA0DAF"/>
    <w:rsid w:val="316E66A9"/>
    <w:rsid w:val="31DF18B2"/>
    <w:rsid w:val="32D2319D"/>
    <w:rsid w:val="32E57F39"/>
    <w:rsid w:val="34056700"/>
    <w:rsid w:val="34441786"/>
    <w:rsid w:val="3681265A"/>
    <w:rsid w:val="371805E1"/>
    <w:rsid w:val="387D1687"/>
    <w:rsid w:val="38DF7CCF"/>
    <w:rsid w:val="3A464A7F"/>
    <w:rsid w:val="3A851FF3"/>
    <w:rsid w:val="41021A6F"/>
    <w:rsid w:val="41D27680"/>
    <w:rsid w:val="426F2684"/>
    <w:rsid w:val="429202B5"/>
    <w:rsid w:val="44D206E8"/>
    <w:rsid w:val="457C1B77"/>
    <w:rsid w:val="47013507"/>
    <w:rsid w:val="47654D3D"/>
    <w:rsid w:val="480B0E1E"/>
    <w:rsid w:val="487321E2"/>
    <w:rsid w:val="488D185D"/>
    <w:rsid w:val="489D2DBB"/>
    <w:rsid w:val="49667651"/>
    <w:rsid w:val="4A696339"/>
    <w:rsid w:val="4C21743E"/>
    <w:rsid w:val="4C615C94"/>
    <w:rsid w:val="4CC34DBA"/>
    <w:rsid w:val="4D791AE6"/>
    <w:rsid w:val="51ED6B61"/>
    <w:rsid w:val="527903F5"/>
    <w:rsid w:val="52A7142E"/>
    <w:rsid w:val="540C74A5"/>
    <w:rsid w:val="55291390"/>
    <w:rsid w:val="55986B47"/>
    <w:rsid w:val="55E53FF3"/>
    <w:rsid w:val="56EC4589"/>
    <w:rsid w:val="5704401C"/>
    <w:rsid w:val="57560D05"/>
    <w:rsid w:val="579602A3"/>
    <w:rsid w:val="57F2591F"/>
    <w:rsid w:val="592A2449"/>
    <w:rsid w:val="59EA607C"/>
    <w:rsid w:val="5AA6013C"/>
    <w:rsid w:val="5C0A0310"/>
    <w:rsid w:val="5C617DD0"/>
    <w:rsid w:val="5CD54A67"/>
    <w:rsid w:val="5D370AE3"/>
    <w:rsid w:val="60805044"/>
    <w:rsid w:val="614918DA"/>
    <w:rsid w:val="6173120B"/>
    <w:rsid w:val="646774B7"/>
    <w:rsid w:val="65855276"/>
    <w:rsid w:val="6623094C"/>
    <w:rsid w:val="66D66B52"/>
    <w:rsid w:val="67900263"/>
    <w:rsid w:val="69456E2B"/>
    <w:rsid w:val="6AC53334"/>
    <w:rsid w:val="6BA53BB1"/>
    <w:rsid w:val="6C0A5751"/>
    <w:rsid w:val="6CAA433C"/>
    <w:rsid w:val="6F944761"/>
    <w:rsid w:val="6FD756A8"/>
    <w:rsid w:val="70B41358"/>
    <w:rsid w:val="712E63F7"/>
    <w:rsid w:val="7172232C"/>
    <w:rsid w:val="71DF0BE8"/>
    <w:rsid w:val="73382ABE"/>
    <w:rsid w:val="73F6144E"/>
    <w:rsid w:val="7540748A"/>
    <w:rsid w:val="754C70F7"/>
    <w:rsid w:val="757E2EAF"/>
    <w:rsid w:val="759318AF"/>
    <w:rsid w:val="780103C1"/>
    <w:rsid w:val="786A5B85"/>
    <w:rsid w:val="793842B6"/>
    <w:rsid w:val="79594D60"/>
    <w:rsid w:val="7A555395"/>
    <w:rsid w:val="7A66086C"/>
    <w:rsid w:val="7BAB3E0C"/>
    <w:rsid w:val="7C6158D2"/>
    <w:rsid w:val="7D1C7A4B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448</Words>
  <Characters>700</Characters>
  <Lines>2</Lines>
  <Paragraphs>1</Paragraphs>
  <TotalTime>10</TotalTime>
  <ScaleCrop>false</ScaleCrop>
  <LinksUpToDate>false</LinksUpToDate>
  <CharactersWithSpaces>710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2025-06-24T01:33:40Z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  <property fmtid="{D5CDD505-2E9C-101B-9397-08002B2CF9AE}" pid="5" name="KSOTemplateDocerSaveRecord">
    <vt:lpwstr>eyJoZGlkIjoiNzY0NTQ2ZjA4MzA2ZGEzOWE5NmI3NGJmNGUwY2ZmYjMiLCJ1c2VySWQiOiIxNTQ4ODYwMzQ1In0=</vt:lpwstr>
  </property>
</Properties>
</file>